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53910" w14:textId="43BE6BB5" w:rsidR="00CC304F" w:rsidRDefault="00CC304F" w:rsidP="00CC304F">
      <w:pPr>
        <w:tabs>
          <w:tab w:val="left" w:pos="1185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2B58AFD" wp14:editId="49A1D56A">
            <wp:simplePos x="0" y="0"/>
            <wp:positionH relativeFrom="column">
              <wp:posOffset>34290</wp:posOffset>
            </wp:positionH>
            <wp:positionV relativeFrom="paragraph">
              <wp:posOffset>-210820</wp:posOffset>
            </wp:positionV>
            <wp:extent cx="876300" cy="390044"/>
            <wp:effectExtent l="0" t="0" r="0" b="0"/>
            <wp:wrapNone/>
            <wp:docPr id="4" name="Slika 4" descr="zgnl primarni 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gnl primarni color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</w:t>
      </w:r>
      <w:r w:rsidR="00795DBA">
        <w:rPr>
          <w:rFonts w:ascii="Arial" w:hAnsi="Arial" w:cs="Arial"/>
        </w:rPr>
        <w:t xml:space="preserve">                    </w:t>
      </w:r>
      <w:r w:rsidR="00795DBA"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JEDILNIK  </w:t>
      </w:r>
      <w:r w:rsidR="000D5F2B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SEPTEMBER 2020 _4</w:t>
      </w:r>
      <w:r w:rsidR="00795DBA"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teden     /</w:t>
      </w:r>
      <w:r w:rsidR="00795DBA"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  <w:t xml:space="preserve"> VRTEC</w:t>
      </w:r>
    </w:p>
    <w:p w14:paraId="2A5AD34F" w14:textId="77777777" w:rsidR="00CC304F" w:rsidRDefault="00CC304F" w:rsidP="00CC304F">
      <w:pPr>
        <w:tabs>
          <w:tab w:val="left" w:pos="118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96955E3" w14:textId="77777777" w:rsidR="00CC304F" w:rsidRPr="003F54A9" w:rsidRDefault="00CC304F" w:rsidP="00CC304F">
      <w:pPr>
        <w:tabs>
          <w:tab w:val="left" w:pos="1185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hAnsi="Arial" w:cs="Arial"/>
          <w:sz w:val="16"/>
          <w:szCs w:val="16"/>
        </w:rPr>
        <w:t xml:space="preserve">*Pridružujemo si pravico, da v primeru nepredvidljivih dogodkov spremenimo jedilnik brez predhodnega obvestila.  </w:t>
      </w: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ab/>
      </w:r>
    </w:p>
    <w:p w14:paraId="5910DDA6" w14:textId="77777777" w:rsidR="00CC304F" w:rsidRPr="003F54A9" w:rsidRDefault="00CC304F" w:rsidP="00CC304F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color w:val="FF0000"/>
          <w:sz w:val="16"/>
          <w:szCs w:val="16"/>
          <w:lang w:eastAsia="sl-SI"/>
        </w:rPr>
      </w:pPr>
      <w:r w:rsidRPr="003F54A9">
        <w:rPr>
          <w:rFonts w:ascii="Arial" w:hAnsi="Arial" w:cs="Arial"/>
          <w:color w:val="FF0000"/>
          <w:sz w:val="16"/>
          <w:szCs w:val="16"/>
        </w:rPr>
        <w:t>Ekološko živilo je označeno z * (Označevanje ekoloških živil na jedilniku je v skladu s pogoji označevanja ekoloških živil Ministrstva za kmetijstvo, gozdarstvo in prehrano R Slovenije.)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771410A1" w14:textId="77777777" w:rsidR="00CC304F" w:rsidRPr="00717BA5" w:rsidRDefault="00CC304F" w:rsidP="00CC304F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 xml:space="preserve">Organizatorica šolske prehrane: </w:t>
      </w:r>
      <w:r w:rsidR="000A466E">
        <w:rPr>
          <w:rFonts w:ascii="Arial" w:eastAsiaTheme="minorEastAsia" w:hAnsi="Arial" w:cs="Arial"/>
          <w:i/>
          <w:sz w:val="16"/>
          <w:szCs w:val="16"/>
          <w:lang w:eastAsia="sl-SI"/>
        </w:rPr>
        <w:t>Špela Osolnik</w:t>
      </w:r>
    </w:p>
    <w:tbl>
      <w:tblPr>
        <w:tblpPr w:leftFromText="141" w:rightFromText="141" w:vertAnchor="page" w:horzAnchor="margin" w:tblpY="2026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646"/>
        <w:gridCol w:w="3330"/>
        <w:gridCol w:w="5228"/>
        <w:gridCol w:w="1761"/>
      </w:tblGrid>
      <w:tr w:rsidR="00CC304F" w:rsidRPr="00671A4A" w14:paraId="456A1145" w14:textId="77777777" w:rsidTr="0064757D">
        <w:trPr>
          <w:trHeight w:val="664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EDCD5" w14:textId="77777777" w:rsidR="00CC304F" w:rsidRPr="006469FB" w:rsidRDefault="00CC304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DAN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ACA65" w14:textId="77777777" w:rsidR="00CC304F" w:rsidRPr="00717BA5" w:rsidRDefault="00CC304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ZAJTRK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33578F" w14:textId="77777777" w:rsidR="00CC304F" w:rsidRPr="00717BA5" w:rsidRDefault="00CC304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MALICA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3051B" w14:textId="77777777" w:rsidR="00CC304F" w:rsidRPr="00717BA5" w:rsidRDefault="00CC304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KOSILO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B5E6" w14:textId="77777777" w:rsidR="00CC304F" w:rsidRPr="00717BA5" w:rsidRDefault="00CC304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</w:rPr>
              <w:t>MALICA</w:t>
            </w:r>
          </w:p>
        </w:tc>
      </w:tr>
      <w:tr w:rsidR="00CC304F" w:rsidRPr="00671A4A" w14:paraId="40E5B8FF" w14:textId="77777777" w:rsidTr="0064757D">
        <w:trPr>
          <w:trHeight w:val="111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5604E" w14:textId="77777777" w:rsidR="00CC304F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PONEDELJEK</w:t>
            </w:r>
          </w:p>
          <w:p w14:paraId="61EC5AD0" w14:textId="164E65FD" w:rsidR="00CC304F" w:rsidRPr="006469FB" w:rsidRDefault="000D5F2B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21.9</w:t>
            </w:r>
            <w:r w:rsidR="00CC304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CC88" w14:textId="52250477" w:rsidR="000F74CC" w:rsidRPr="00B55050" w:rsidRDefault="000D5F2B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Polnozrnat rogljič(2,5), sadni čaj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0757A0" w14:textId="77777777" w:rsidR="00CC304F" w:rsidRPr="00B55050" w:rsidRDefault="00F45DCE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55050">
              <w:rPr>
                <w:rFonts w:ascii="Arial" w:eastAsia="Times New Roman" w:hAnsi="Arial" w:cs="Arial"/>
                <w:sz w:val="20"/>
                <w:szCs w:val="20"/>
              </w:rPr>
              <w:t>Sadna malica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93CE9" w14:textId="6E1CD30F" w:rsidR="00CC304F" w:rsidRPr="00B55050" w:rsidRDefault="000D5F2B" w:rsidP="00ED6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Grahova</w:t>
            </w: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 xml:space="preserve"> juha s kislo smetano(5), piščančja bedra v gorčični omaki z gobicami(11),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pražen krompir</w:t>
            </w: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, zelena solata z radičem in rukolo, sezonsko sadje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A1CA" w14:textId="5158FA69" w:rsidR="00CC304F" w:rsidRPr="00B55050" w:rsidRDefault="000D5F2B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>Kruh(2), melona, jabolko</w:t>
            </w:r>
          </w:p>
        </w:tc>
      </w:tr>
      <w:tr w:rsidR="00CC304F" w:rsidRPr="00671A4A" w14:paraId="58169794" w14:textId="77777777" w:rsidTr="00CC304F">
        <w:trPr>
          <w:trHeight w:val="1184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6D6CB" w14:textId="77777777" w:rsidR="00CC304F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TOREK</w:t>
            </w:r>
          </w:p>
          <w:p w14:paraId="639B0083" w14:textId="0ED41650" w:rsidR="00CC304F" w:rsidRPr="006469FB" w:rsidRDefault="000D5F2B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22.9</w:t>
            </w:r>
            <w:r w:rsidR="00CC304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F8877" w14:textId="2613DA42" w:rsidR="001B461F" w:rsidRPr="00B55050" w:rsidRDefault="000D5F2B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>Ajdov kruh z orehi(2), sadni jogurt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D32621" w14:textId="77777777" w:rsidR="00CC304F" w:rsidRPr="00B55050" w:rsidRDefault="00F45DCE" w:rsidP="00CC3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050">
              <w:rPr>
                <w:rFonts w:ascii="Arial" w:hAnsi="Arial" w:cs="Arial"/>
                <w:sz w:val="20"/>
                <w:szCs w:val="20"/>
              </w:rPr>
              <w:t>Sadna malica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AA537" w14:textId="55741DB4" w:rsidR="00CC304F" w:rsidRPr="00B55050" w:rsidRDefault="000D5F2B" w:rsidP="00F45D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>Cvetačna juha</w:t>
            </w: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 xml:space="preserve">(5),piščančji zrezek na žaru,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džuveč riž</w:t>
            </w: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, rdeča pasa v solati, sezonsko sadje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181C" w14:textId="3144759B" w:rsidR="000D5F2B" w:rsidRDefault="000D5F2B" w:rsidP="00003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6094ED" w14:textId="2EC97E68" w:rsidR="00CC304F" w:rsidRPr="000D5F2B" w:rsidRDefault="000D5F2B" w:rsidP="000D5F2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04D8">
              <w:rPr>
                <w:rFonts w:ascii="Arial" w:eastAsia="Times New Roman" w:hAnsi="Arial" w:cs="Arial"/>
                <w:sz w:val="20"/>
                <w:szCs w:val="20"/>
              </w:rPr>
              <w:t>Vanilijev</w:t>
            </w:r>
            <w:proofErr w:type="spellEnd"/>
            <w:r w:rsidRPr="00D204D8">
              <w:rPr>
                <w:rFonts w:ascii="Arial" w:eastAsia="Times New Roman" w:hAnsi="Arial" w:cs="Arial"/>
                <w:sz w:val="20"/>
                <w:szCs w:val="20"/>
              </w:rPr>
              <w:t xml:space="preserve"> puding(5), suhe fige</w:t>
            </w:r>
          </w:p>
        </w:tc>
      </w:tr>
      <w:tr w:rsidR="00CC304F" w:rsidRPr="00671A4A" w14:paraId="1C994433" w14:textId="77777777" w:rsidTr="0064757D">
        <w:trPr>
          <w:trHeight w:val="130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E573" w14:textId="77777777" w:rsidR="00CC304F" w:rsidRPr="006469FB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SREDA</w:t>
            </w:r>
          </w:p>
          <w:p w14:paraId="2A8C6111" w14:textId="7968A937" w:rsidR="00CC304F" w:rsidRDefault="0024763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</w:t>
            </w:r>
            <w:r w:rsidR="000D5F2B">
              <w:rPr>
                <w:rFonts w:ascii="Arial" w:eastAsia="Times New Roman" w:hAnsi="Arial" w:cs="Arial"/>
                <w:b/>
                <w:lang w:eastAsia="sl-SI"/>
              </w:rPr>
              <w:t>3</w:t>
            </w:r>
            <w:r>
              <w:rPr>
                <w:rFonts w:ascii="Arial" w:eastAsia="Times New Roman" w:hAnsi="Arial" w:cs="Arial"/>
                <w:b/>
                <w:lang w:eastAsia="sl-SI"/>
              </w:rPr>
              <w:t>.9</w:t>
            </w:r>
            <w:r w:rsidR="00CC304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14:paraId="66749F6B" w14:textId="77777777" w:rsidR="00CC304F" w:rsidRPr="00572A52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4A856" w14:textId="27B61A99" w:rsidR="00CC304F" w:rsidRPr="00B55050" w:rsidRDefault="000D5F2B" w:rsidP="00143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Pšenični zdrob na mleku(2,5) s čokoladnim posipom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8AA443" w14:textId="77777777" w:rsidR="00CC304F" w:rsidRPr="00B55050" w:rsidRDefault="00F45DCE" w:rsidP="00CC3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050">
              <w:rPr>
                <w:rFonts w:ascii="Arial" w:hAnsi="Arial" w:cs="Arial"/>
                <w:sz w:val="20"/>
                <w:szCs w:val="20"/>
              </w:rPr>
              <w:t>Zelenjavna malica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C80F2" w14:textId="0C17B964" w:rsidR="00CC304F" w:rsidRPr="00B55050" w:rsidRDefault="000D5F2B" w:rsidP="000D5F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 xml:space="preserve">Kremna bučna juha(5),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špageti z bolonjsko omako(2,4,5)</w:t>
            </w: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 xml:space="preserve">, paradižnikova solata z </w:t>
            </w:r>
            <w:proofErr w:type="spellStart"/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mozzarelo</w:t>
            </w:r>
            <w:proofErr w:type="spellEnd"/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(5), sezonsko sadje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9F41" w14:textId="42CD156D" w:rsidR="00CC304F" w:rsidRPr="00B55050" w:rsidRDefault="000D5F2B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04D8">
              <w:rPr>
                <w:rFonts w:ascii="Arial" w:eastAsia="Times New Roman" w:hAnsi="Arial" w:cs="Arial"/>
                <w:sz w:val="20"/>
                <w:szCs w:val="20"/>
              </w:rPr>
              <w:t>Pirin</w:t>
            </w:r>
            <w:proofErr w:type="spellEnd"/>
            <w:r w:rsidRPr="00D204D8">
              <w:rPr>
                <w:rFonts w:ascii="Arial" w:eastAsia="Times New Roman" w:hAnsi="Arial" w:cs="Arial"/>
                <w:sz w:val="20"/>
                <w:szCs w:val="20"/>
              </w:rPr>
              <w:t xml:space="preserve"> prepečenec(2), jabolko, ananas</w:t>
            </w:r>
          </w:p>
        </w:tc>
      </w:tr>
      <w:tr w:rsidR="00CC304F" w:rsidRPr="00671A4A" w14:paraId="095BED6D" w14:textId="77777777" w:rsidTr="00CC304F">
        <w:trPr>
          <w:trHeight w:val="95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2C39" w14:textId="77777777" w:rsidR="00CC304F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Č</w:t>
            </w:r>
            <w:r w:rsidRPr="006469FB">
              <w:rPr>
                <w:rFonts w:ascii="Arial" w:eastAsia="Times New Roman" w:hAnsi="Arial" w:cs="Arial"/>
                <w:b/>
                <w:lang w:eastAsia="sl-SI"/>
              </w:rPr>
              <w:t>ETRTEK</w:t>
            </w:r>
          </w:p>
          <w:p w14:paraId="52DF5C6D" w14:textId="7AEF020D" w:rsidR="00CC304F" w:rsidRDefault="000D5F2B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24</w:t>
            </w:r>
            <w:r w:rsidR="0024763F">
              <w:rPr>
                <w:rFonts w:ascii="Arial" w:eastAsia="Times New Roman" w:hAnsi="Arial" w:cs="Arial"/>
                <w:b/>
                <w:lang w:eastAsia="sl-SI"/>
              </w:rPr>
              <w:t>.9</w:t>
            </w:r>
            <w:r w:rsidR="00CC304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14:paraId="5DE993A5" w14:textId="77777777" w:rsidR="00CC304F" w:rsidRPr="00350CF7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1F6CF" w14:textId="7F4469F8" w:rsidR="004B6A15" w:rsidRPr="00B55050" w:rsidRDefault="000D5F2B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 xml:space="preserve">Bela </w:t>
            </w:r>
            <w:proofErr w:type="spellStart"/>
            <w:r w:rsidRPr="00D204D8">
              <w:rPr>
                <w:rFonts w:ascii="Arial" w:eastAsia="Times New Roman" w:hAnsi="Arial" w:cs="Arial"/>
                <w:sz w:val="20"/>
                <w:szCs w:val="20"/>
              </w:rPr>
              <w:t>bombeta</w:t>
            </w:r>
            <w:proofErr w:type="spellEnd"/>
            <w:r w:rsidRPr="00D204D8">
              <w:rPr>
                <w:rFonts w:ascii="Arial" w:eastAsia="Times New Roman" w:hAnsi="Arial" w:cs="Arial"/>
                <w:sz w:val="20"/>
                <w:szCs w:val="20"/>
              </w:rPr>
              <w:t>(2),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mesni namaz(4,5),</w:t>
            </w:r>
            <w:r w:rsidRPr="00D204D8">
              <w:rPr>
                <w:rFonts w:ascii="Arial" w:eastAsia="Times New Roman" w:hAnsi="Arial" w:cs="Arial"/>
                <w:sz w:val="20"/>
                <w:szCs w:val="20"/>
              </w:rPr>
              <w:t xml:space="preserve"> navadni kefir(5)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F6432E" w14:textId="77777777" w:rsidR="00CC304F" w:rsidRPr="00B55050" w:rsidRDefault="00F45DCE" w:rsidP="00CC3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050">
              <w:rPr>
                <w:rFonts w:ascii="Arial" w:hAnsi="Arial" w:cs="Arial"/>
                <w:sz w:val="20"/>
                <w:szCs w:val="20"/>
              </w:rPr>
              <w:t>Sadna malica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C2FB3" w14:textId="7FEE2B81" w:rsidR="00CC304F" w:rsidRPr="00B55050" w:rsidRDefault="000D5F2B" w:rsidP="00ED6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Goveja juha z zlatimi kroglicami, pečen file osliča po dunajsko(1,2,4,5), krompirjeva solata s kumarami, sezonsko sadje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C6C3" w14:textId="0E608EC6" w:rsidR="00CC304F" w:rsidRPr="00B55050" w:rsidRDefault="000D5F2B" w:rsidP="00B550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Kruh(2),</w:t>
            </w:r>
            <w:r w:rsidRPr="00D204D8">
              <w:rPr>
                <w:rFonts w:ascii="Arial" w:eastAsia="Times New Roman" w:hAnsi="Arial" w:cs="Arial"/>
                <w:sz w:val="20"/>
                <w:szCs w:val="20"/>
              </w:rPr>
              <w:t xml:space="preserve"> banana</w:t>
            </w:r>
          </w:p>
        </w:tc>
      </w:tr>
      <w:tr w:rsidR="00CC304F" w:rsidRPr="00671A4A" w14:paraId="5CF55471" w14:textId="77777777" w:rsidTr="0064757D">
        <w:trPr>
          <w:trHeight w:val="1547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261F" w14:textId="77777777" w:rsidR="00CC304F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PETEK</w:t>
            </w:r>
          </w:p>
          <w:p w14:paraId="4EB33D97" w14:textId="396FFDB9" w:rsidR="00CC304F" w:rsidRPr="006469FB" w:rsidRDefault="000D5F2B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25</w:t>
            </w:r>
            <w:r w:rsidR="0024763F">
              <w:rPr>
                <w:rFonts w:ascii="Arial" w:eastAsia="Times New Roman" w:hAnsi="Arial" w:cs="Arial"/>
                <w:b/>
                <w:lang w:eastAsia="sl-SI"/>
              </w:rPr>
              <w:t>.9</w:t>
            </w:r>
            <w:r w:rsidR="00CC304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EAAE3" w14:textId="6B151DB1" w:rsidR="00CC304F" w:rsidRPr="00B55050" w:rsidRDefault="000D5F2B" w:rsidP="00E10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Pirin</w:t>
            </w:r>
            <w:proofErr w:type="spellEnd"/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 xml:space="preserve"> kruh(2), rezina sira(5), rezina sveže paprike, limonada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EA8EB" w14:textId="77777777" w:rsidR="00CC304F" w:rsidRPr="00B55050" w:rsidRDefault="00F45DCE" w:rsidP="00CC3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050">
              <w:rPr>
                <w:rFonts w:ascii="Arial" w:hAnsi="Arial" w:cs="Arial"/>
                <w:sz w:val="20"/>
                <w:szCs w:val="20"/>
              </w:rPr>
              <w:t>Sadna malica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33324" w14:textId="0AB7EC95" w:rsidR="00CC304F" w:rsidRPr="00B55050" w:rsidRDefault="000D5F2B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Boranja</w:t>
            </w:r>
            <w:proofErr w:type="spellEnd"/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>, kruh(2), sladica(2,4,5),sezonsko sadje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D918B" w14:textId="26FA9054" w:rsidR="00CC304F" w:rsidRPr="00B55050" w:rsidRDefault="000D5F2B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204D8">
              <w:rPr>
                <w:rFonts w:ascii="Arial" w:eastAsia="Times New Roman" w:hAnsi="Arial" w:cs="Arial"/>
                <w:sz w:val="20"/>
                <w:szCs w:val="20"/>
              </w:rPr>
              <w:t>Črna žemlja(2), breskev</w:t>
            </w:r>
            <w:bookmarkStart w:id="0" w:name="_GoBack"/>
            <w:bookmarkEnd w:id="0"/>
          </w:p>
        </w:tc>
      </w:tr>
    </w:tbl>
    <w:p w14:paraId="4AB54FD0" w14:textId="77777777" w:rsidR="00CC304F" w:rsidRPr="007A3C52" w:rsidRDefault="00CC304F" w:rsidP="00CC30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623"/>
      </w:tblGrid>
      <w:tr w:rsidR="00CC304F" w:rsidRPr="00380FC4" w14:paraId="76C8619F" w14:textId="77777777" w:rsidTr="0064757D">
        <w:tc>
          <w:tcPr>
            <w:tcW w:w="15446" w:type="dxa"/>
            <w:gridSpan w:val="2"/>
            <w:shd w:val="clear" w:color="auto" w:fill="auto"/>
          </w:tcPr>
          <w:p w14:paraId="28C3B375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Cs/>
                <w:sz w:val="12"/>
                <w:szCs w:val="12"/>
              </w:rPr>
            </w:pP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>V naši kuhinji uporabljamo tudi tista živila, ki so za nekatere ljudi alergena, zato se lahko </w:t>
            </w:r>
            <w:r w:rsidRPr="00380FC4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sledovi le teh nahajajo v vsaki jedi, ne samo tam, kjer smo jih dodali kot osnovno živilo.</w:t>
            </w: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 xml:space="preserve"> Zaradi možnih navzkrižnih kontaminacij kruh poleg glutena lahko vsebuje mleko, jajca, sojo oz. njihove derivate ter sezamovo seme.</w:t>
            </w:r>
          </w:p>
        </w:tc>
      </w:tr>
      <w:tr w:rsidR="00CC304F" w:rsidRPr="00380FC4" w14:paraId="5A3AA54E" w14:textId="77777777" w:rsidTr="0064757D">
        <w:trPr>
          <w:trHeight w:val="288"/>
        </w:trPr>
        <w:tc>
          <w:tcPr>
            <w:tcW w:w="3823" w:type="dxa"/>
            <w:shd w:val="clear" w:color="auto" w:fill="auto"/>
          </w:tcPr>
          <w:p w14:paraId="005613F7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1. Ribe in proizvodi iz njih</w:t>
            </w:r>
          </w:p>
        </w:tc>
        <w:tc>
          <w:tcPr>
            <w:tcW w:w="11623" w:type="dxa"/>
            <w:shd w:val="clear" w:color="auto" w:fill="auto"/>
          </w:tcPr>
          <w:p w14:paraId="0148A04F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8. Mehkužci in proizvodi iz njih</w:t>
            </w:r>
          </w:p>
        </w:tc>
      </w:tr>
      <w:tr w:rsidR="00CC304F" w:rsidRPr="00380FC4" w14:paraId="18D79E9D" w14:textId="77777777" w:rsidTr="0064757D">
        <w:tc>
          <w:tcPr>
            <w:tcW w:w="3823" w:type="dxa"/>
            <w:shd w:val="clear" w:color="auto" w:fill="auto"/>
          </w:tcPr>
          <w:p w14:paraId="16E488CD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2. Gluten                                         </w:t>
            </w:r>
          </w:p>
        </w:tc>
        <w:tc>
          <w:tcPr>
            <w:tcW w:w="11623" w:type="dxa"/>
            <w:shd w:val="clear" w:color="auto" w:fill="auto"/>
          </w:tcPr>
          <w:p w14:paraId="5860E901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sz w:val="12"/>
                <w:szCs w:val="12"/>
              </w:rPr>
              <w:t>9. Arašidi in proizvodi iz njih</w:t>
            </w:r>
          </w:p>
        </w:tc>
      </w:tr>
      <w:tr w:rsidR="00CC304F" w:rsidRPr="00380FC4" w14:paraId="431483C6" w14:textId="77777777" w:rsidTr="0064757D">
        <w:tc>
          <w:tcPr>
            <w:tcW w:w="3823" w:type="dxa"/>
            <w:shd w:val="clear" w:color="auto" w:fill="auto"/>
          </w:tcPr>
          <w:p w14:paraId="22EC98F2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3. Oreški     </w:t>
            </w:r>
          </w:p>
        </w:tc>
        <w:tc>
          <w:tcPr>
            <w:tcW w:w="11623" w:type="dxa"/>
            <w:shd w:val="clear" w:color="auto" w:fill="auto"/>
          </w:tcPr>
          <w:p w14:paraId="69B44052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10. Soja in proizvodi iz nje</w:t>
            </w:r>
          </w:p>
        </w:tc>
      </w:tr>
      <w:tr w:rsidR="00CC304F" w:rsidRPr="00380FC4" w14:paraId="43FE5CBB" w14:textId="77777777" w:rsidTr="0064757D">
        <w:tc>
          <w:tcPr>
            <w:tcW w:w="3823" w:type="dxa"/>
            <w:shd w:val="clear" w:color="auto" w:fill="auto"/>
          </w:tcPr>
          <w:p w14:paraId="051011AF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4. Jajca in proizvodi iz njih   </w:t>
            </w:r>
          </w:p>
        </w:tc>
        <w:tc>
          <w:tcPr>
            <w:tcW w:w="11623" w:type="dxa"/>
            <w:shd w:val="clear" w:color="auto" w:fill="auto"/>
          </w:tcPr>
          <w:p w14:paraId="54831661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11. Gorčično seme in proizvodi iz njega</w:t>
            </w:r>
          </w:p>
        </w:tc>
      </w:tr>
      <w:tr w:rsidR="00CC304F" w:rsidRPr="00380FC4" w14:paraId="1A2E953C" w14:textId="77777777" w:rsidTr="0064757D">
        <w:tc>
          <w:tcPr>
            <w:tcW w:w="3823" w:type="dxa"/>
            <w:shd w:val="clear" w:color="auto" w:fill="auto"/>
          </w:tcPr>
          <w:p w14:paraId="10385571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5. Mleko in mlečni proizvodi</w:t>
            </w:r>
          </w:p>
        </w:tc>
        <w:tc>
          <w:tcPr>
            <w:tcW w:w="11623" w:type="dxa"/>
            <w:shd w:val="clear" w:color="auto" w:fill="auto"/>
          </w:tcPr>
          <w:p w14:paraId="5C328BEB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12. Sezamovo seme in proizvodi iz njega</w:t>
            </w:r>
          </w:p>
        </w:tc>
      </w:tr>
      <w:tr w:rsidR="00CC304F" w:rsidRPr="00380FC4" w14:paraId="7B3B3A3D" w14:textId="77777777" w:rsidTr="0064757D">
        <w:tc>
          <w:tcPr>
            <w:tcW w:w="3823" w:type="dxa"/>
            <w:shd w:val="clear" w:color="auto" w:fill="auto"/>
          </w:tcPr>
          <w:p w14:paraId="081FD0A1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6. Lista zelena in proizvodi iz nje</w:t>
            </w:r>
          </w:p>
        </w:tc>
        <w:tc>
          <w:tcPr>
            <w:tcW w:w="11623" w:type="dxa"/>
            <w:shd w:val="clear" w:color="auto" w:fill="auto"/>
          </w:tcPr>
          <w:p w14:paraId="47935BF2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13. Žveplov dioksid in sulfiti</w:t>
            </w:r>
          </w:p>
        </w:tc>
      </w:tr>
      <w:tr w:rsidR="00CC304F" w:rsidRPr="00380FC4" w14:paraId="3A0D079C" w14:textId="77777777" w:rsidTr="0064757D">
        <w:trPr>
          <w:trHeight w:val="141"/>
        </w:trPr>
        <w:tc>
          <w:tcPr>
            <w:tcW w:w="3823" w:type="dxa"/>
            <w:shd w:val="clear" w:color="auto" w:fill="auto"/>
          </w:tcPr>
          <w:p w14:paraId="2A362282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7. Sojine beljakovine – soja in sojin lecitin   (možnost prisotnosti sledov v kupljenih surovinah)</w:t>
            </w:r>
          </w:p>
        </w:tc>
        <w:tc>
          <w:tcPr>
            <w:tcW w:w="11623" w:type="dxa"/>
            <w:shd w:val="clear" w:color="auto" w:fill="auto"/>
          </w:tcPr>
          <w:p w14:paraId="79D6A1E0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14. Volčji bob in proizvodi iz njega</w:t>
            </w:r>
          </w:p>
        </w:tc>
      </w:tr>
    </w:tbl>
    <w:p w14:paraId="20E9C19E" w14:textId="77777777" w:rsidR="006A7B3B" w:rsidRDefault="000D5F2B"/>
    <w:sectPr w:rsidR="006A7B3B" w:rsidSect="00CC30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4F"/>
    <w:rsid w:val="000035DF"/>
    <w:rsid w:val="00075863"/>
    <w:rsid w:val="000A466E"/>
    <w:rsid w:val="000D5F2B"/>
    <w:rsid w:val="000F74CC"/>
    <w:rsid w:val="0014026B"/>
    <w:rsid w:val="00143636"/>
    <w:rsid w:val="00156D33"/>
    <w:rsid w:val="001B461F"/>
    <w:rsid w:val="00227FE8"/>
    <w:rsid w:val="0024763F"/>
    <w:rsid w:val="00270DAC"/>
    <w:rsid w:val="00276EF2"/>
    <w:rsid w:val="003836AF"/>
    <w:rsid w:val="004B6A15"/>
    <w:rsid w:val="005D7C08"/>
    <w:rsid w:val="005F2109"/>
    <w:rsid w:val="00614293"/>
    <w:rsid w:val="00795DBA"/>
    <w:rsid w:val="007F57BC"/>
    <w:rsid w:val="00821E9C"/>
    <w:rsid w:val="00847F37"/>
    <w:rsid w:val="00863909"/>
    <w:rsid w:val="00866E4D"/>
    <w:rsid w:val="008D72BB"/>
    <w:rsid w:val="00967C3E"/>
    <w:rsid w:val="009E6BA2"/>
    <w:rsid w:val="00B55050"/>
    <w:rsid w:val="00CC304F"/>
    <w:rsid w:val="00D51BF0"/>
    <w:rsid w:val="00E10079"/>
    <w:rsid w:val="00ED6D18"/>
    <w:rsid w:val="00F225BC"/>
    <w:rsid w:val="00F45DCE"/>
    <w:rsid w:val="00F5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8475"/>
  <w15:chartTrackingRefBased/>
  <w15:docId w15:val="{8078F83D-F4EC-4C5E-84AE-2EDE4C6E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304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5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Osredkar</dc:creator>
  <cp:keywords/>
  <dc:description/>
  <cp:lastModifiedBy>Špela Osolnik</cp:lastModifiedBy>
  <cp:revision>2</cp:revision>
  <cp:lastPrinted>2020-06-05T11:14:00Z</cp:lastPrinted>
  <dcterms:created xsi:type="dcterms:W3CDTF">2020-09-16T09:03:00Z</dcterms:created>
  <dcterms:modified xsi:type="dcterms:W3CDTF">2020-09-16T09:03:00Z</dcterms:modified>
</cp:coreProperties>
</file>